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393" w:rsidRDefault="00A2751A" w:rsidP="00892393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Уважаемые родители!</w:t>
      </w:r>
    </w:p>
    <w:p w:rsidR="002E651D" w:rsidRDefault="00A2751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Во время </w:t>
      </w:r>
      <w:r w:rsidR="00892393">
        <w:rPr>
          <w:rFonts w:ascii="Arial" w:hAnsi="Arial" w:cs="Arial"/>
          <w:color w:val="000000"/>
          <w:sz w:val="20"/>
          <w:szCs w:val="20"/>
          <w:shd w:val="clear" w:color="auto" w:fill="FFFFFF"/>
        </w:rPr>
        <w:t>периода дистанционного обучения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просим вас позаботиться о безопасности ваших детей, особенно если они остаются дома без присмотра взрослых. В сложившейся обстановке, связанной с пандемией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коронавируса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уделите особое внимание соблюдению детьми карантинных мероприятий и правил безопасного поведения.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1. Спокойно, не пугая ребенка, расскажите об опасности заражения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коронавирусом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объясните элементарные правила поведения, которые помогут избежать заражения: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 Не контактировать с людьми и детьми, у которых жар, кашель. Не подходить ближе, чем на 3 метра (показать, сколько это), закрыть рот и нос маской или платком, если кто-то рядом чихнул.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 Постоянно мыть руки с мылом после общественного транспорта, перед едой, после туалета. Несколько раз в день мыть лицо.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 Не касаться на улице носа, рта, не тереть глаза.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 Научите, как правильно кашлять и чихать — в одноразовую салфетку или локтевой сгиб.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2. Организуйте времяпровождение ребенка в каникулы: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 Объясните детям необходимость находиться дома. Ни в коем случае не ходить друг к другу в гости, не собираться компаниями, так как профилактические мероприятия по карантину подразумевают не только отмену занятий в школах, но и отмену массовых скоплений людей. В сложившейся ситуации непосредственное общение с друзьями лучше временно заменить общением через социальные сети или по телефону.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 Вместе с ребенком составьте распорядок дня и контролируйте в течение дня по телефону и вечером после рабочего дня.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 В распорядок дня включите обязанности детей по дому, определите время, которое ребенок может посвятить гаджетам, прогулке и т.д.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 Предупредите, что прогулки не должны быть длительными. Во время прогулки желательно не покидать двор своего дома.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 Предупредите о возможности пользоваться общественным транспортом только в случае крайней необходимости, соблюдая меры инфекционной безопасности.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 Категорически запретите посещать места массового скопления людей (торговых центров, бассейнов, кинотеатров, спортзалов и т.д.).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3. Во избежание уличного и бытового травматизма, несчастных случаев напомните детям правила общей безопасности: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 Объясните правила безопасного обращения с бытовым газом, электрическими плитами и прочими бытовыми приборами.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 Повторите правила пожарной безопасности.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 Отправляя детей на улицу (даже на кратковременную прогулку во дворе дома), напомните им правила дорожного движения.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 Не разрешайте детям разговаривать с незнакомыми людьми, идти с ними куда-либо.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 Запретите садиться в незнакомый транспорт, трогать незнакомые предметы (о подозрительных людях и предметах немедленно сообщать взрослым).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 Объясните необходимость избегать случайных знакомств, приглашений в незнакомые компании.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 Запретите открывать дверь незнакомым людям, входить в подъезд, лифт с незнакомыми людьми.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 Контролируйте временной режим и информацию при просмотре ребёнком телевизора и работе на компьютере.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4. Регулярно напоминайте детям необходимость соблюдения следующих правил: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 уходя из дома, всегда сообщать, куда идут и как с ними можно связаться в случае необходимости;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 сообщать по телефону, когда они возвращаются домой.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Уважаемые родители!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br/>
        <w:t>Отвечая за безопасность ваших детей, постоянно следите за тем, с кем общается ребенок и где он бывает, чем занимается, какой литературой и видеопродукцией пользуется, сделайте подконтрольным общение ребенка в интернете.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Постарайтесь воспользоваться гибким графиком работы, возможностью взять отпуск, организовать исполнение функциональных обязанностей удаленно, чтобы быть вместе с детьми.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Дети – самое дорогое, что у нас ес</w:t>
      </w:r>
      <w:r w:rsidR="00E73C11">
        <w:rPr>
          <w:rFonts w:ascii="Arial" w:hAnsi="Arial" w:cs="Arial"/>
          <w:color w:val="000000"/>
          <w:sz w:val="20"/>
          <w:szCs w:val="20"/>
          <w:shd w:val="clear" w:color="auto" w:fill="FFFFFF"/>
        </w:rPr>
        <w:t>ть.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БЕРЕГИТЕ ДЕТЕЙ!</w:t>
      </w:r>
      <w:r>
        <w:rPr>
          <w:rFonts w:ascii="Arial" w:hAnsi="Arial" w:cs="Arial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❤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❤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MPzk+/kAgAA1AU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892393" w:rsidRDefault="00892393">
      <w:bookmarkStart w:id="0" w:name="_GoBack"/>
      <w:bookmarkEnd w:id="0"/>
    </w:p>
    <w:sectPr w:rsidR="00892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51A"/>
    <w:rsid w:val="002E651D"/>
    <w:rsid w:val="00892393"/>
    <w:rsid w:val="00A2751A"/>
    <w:rsid w:val="00E7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Кандаковы</dc:creator>
  <cp:lastModifiedBy>Пользователь Windows</cp:lastModifiedBy>
  <cp:revision>3</cp:revision>
  <dcterms:created xsi:type="dcterms:W3CDTF">2020-04-08T13:07:00Z</dcterms:created>
  <dcterms:modified xsi:type="dcterms:W3CDTF">2020-04-27T10:18:00Z</dcterms:modified>
</cp:coreProperties>
</file>